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F437" w14:textId="19335184" w:rsidR="008D36A7" w:rsidRDefault="001813C9" w:rsidP="0018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3C9">
        <w:rPr>
          <w:rFonts w:ascii="Times New Roman" w:hAnsi="Times New Roman" w:cs="Times New Roman"/>
          <w:sz w:val="24"/>
          <w:szCs w:val="24"/>
        </w:rPr>
        <w:t>Mount Union Area School District—Early Intervention Resources</w:t>
      </w:r>
    </w:p>
    <w:p w14:paraId="60CB0606" w14:textId="314154B3" w:rsidR="001813C9" w:rsidRDefault="001813C9" w:rsidP="0018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Homeless Liaison:  Dr. Dianne Thomas, Ed.D.</w:t>
      </w:r>
    </w:p>
    <w:p w14:paraId="325B1F2F" w14:textId="38DB2B0D" w:rsidR="001813C9" w:rsidRDefault="001813C9" w:rsidP="0018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>814) 542-2518; Ext. 162</w:t>
      </w:r>
    </w:p>
    <w:p w14:paraId="4B0F58AE" w14:textId="1661A0AA" w:rsidR="001813C9" w:rsidRDefault="001813C9" w:rsidP="0018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5" w:history="1">
        <w:r w:rsidRPr="00E31246">
          <w:rPr>
            <w:rStyle w:val="Hyperlink"/>
            <w:rFonts w:ascii="Times New Roman" w:hAnsi="Times New Roman" w:cs="Times New Roman"/>
            <w:sz w:val="24"/>
            <w:szCs w:val="24"/>
          </w:rPr>
          <w:t>dthomas@muasd.org</w:t>
        </w:r>
      </w:hyperlink>
    </w:p>
    <w:p w14:paraId="75542A32" w14:textId="3A5D455E" w:rsidR="001813C9" w:rsidRDefault="001813C9" w:rsidP="00181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C0F26" w14:textId="2E40DC8B" w:rsidR="001813C9" w:rsidRPr="001813C9" w:rsidRDefault="001813C9" w:rsidP="001813C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b/>
          <w:bCs/>
          <w:sz w:val="24"/>
          <w:szCs w:val="24"/>
        </w:rPr>
        <w:t>Tuscarora Intermediate Unit 11</w:t>
      </w:r>
      <w:r w:rsidRPr="001813C9">
        <w:rPr>
          <w:rFonts w:ascii="Times New Roman" w:eastAsia="Times New Roman" w:hAnsi="Times New Roman" w:cs="Times New Roman"/>
          <w:b/>
          <w:bCs/>
          <w:sz w:val="24"/>
          <w:szCs w:val="24"/>
        </w:rPr>
        <w:t>—Early Intervention Programming</w:t>
      </w:r>
    </w:p>
    <w:p w14:paraId="0EAE00F8" w14:textId="3217F690" w:rsidR="001813C9" w:rsidRDefault="001813C9" w:rsidP="001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1813C9">
        <w:rPr>
          <w:rFonts w:ascii="Times New Roman" w:eastAsia="Times New Roman" w:hAnsi="Times New Roman" w:cs="Times New Roman"/>
          <w:sz w:val="24"/>
          <w:szCs w:val="24"/>
        </w:rPr>
        <w:t>2527 US Highway 522 South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13C9">
        <w:rPr>
          <w:rFonts w:ascii="Times New Roman" w:eastAsia="Times New Roman" w:hAnsi="Times New Roman" w:cs="Times New Roman"/>
          <w:sz w:val="24"/>
          <w:szCs w:val="24"/>
        </w:rPr>
        <w:t>McVeytown</w:t>
      </w:r>
      <w:proofErr w:type="spellEnd"/>
      <w:r w:rsidRPr="001813C9">
        <w:rPr>
          <w:rFonts w:ascii="Times New Roman" w:eastAsia="Times New Roman" w:hAnsi="Times New Roman" w:cs="Times New Roman"/>
          <w:sz w:val="24"/>
          <w:szCs w:val="24"/>
        </w:rPr>
        <w:t xml:space="preserve">, PA 17051 </w:t>
      </w:r>
      <w:r w:rsidRPr="001813C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1813C9">
        <w:rPr>
          <w:rFonts w:ascii="Times New Roman" w:eastAsia="Times New Roman" w:hAnsi="Times New Roman" w:cs="Times New Roman"/>
          <w:sz w:val="24"/>
          <w:szCs w:val="24"/>
        </w:rPr>
        <w:t>814-542-2501</w:t>
      </w:r>
      <w:r w:rsidRPr="001813C9">
        <w:rPr>
          <w:rFonts w:ascii="Times New Roman" w:eastAsia="Times New Roman" w:hAnsi="Times New Roman" w:cs="Times New Roman"/>
          <w:sz w:val="24"/>
          <w:szCs w:val="24"/>
        </w:rPr>
        <w:br/>
        <w:t>Fax: 814-542-2569</w:t>
      </w:r>
    </w:p>
    <w:p w14:paraId="5C5ACD46" w14:textId="2281E3E7" w:rsidR="001813C9" w:rsidRDefault="001813C9" w:rsidP="001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0D6DA" w14:textId="73AF530C" w:rsidR="001813C9" w:rsidRPr="001813C9" w:rsidRDefault="001813C9" w:rsidP="00181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Huntingdon County Child &amp; Adult Development Corporation </w:t>
      </w:r>
    </w:p>
    <w:p w14:paraId="03A4E2CC" w14:textId="77777777" w:rsidR="001813C9" w:rsidRDefault="001813C9" w:rsidP="00181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Pr="001813C9">
        <w:rPr>
          <w:rFonts w:ascii="Times New Roman" w:hAnsi="Times New Roman" w:cs="Times New Roman"/>
          <w:sz w:val="24"/>
          <w:szCs w:val="24"/>
        </w:rPr>
        <w:t>52 Juniata Avenue, Huntingdon, P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811EDA5" w14:textId="1CCA5F42" w:rsidR="001813C9" w:rsidRDefault="001813C9" w:rsidP="00181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C9">
        <w:rPr>
          <w:rFonts w:ascii="Times New Roman" w:hAnsi="Times New Roman" w:cs="Times New Roman"/>
          <w:sz w:val="24"/>
          <w:szCs w:val="24"/>
        </w:rPr>
        <w:t>Phone 814.643.5199</w:t>
      </w:r>
    </w:p>
    <w:p w14:paraId="104FC939" w14:textId="6D2EC626" w:rsidR="001813C9" w:rsidRPr="001813C9" w:rsidRDefault="001813C9" w:rsidP="0018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813C9">
        <w:rPr>
          <w:rFonts w:ascii="Times New Roman" w:eastAsia="Times New Roman" w:hAnsi="Times New Roman" w:cs="Times New Roman"/>
          <w:sz w:val="24"/>
          <w:szCs w:val="24"/>
        </w:rPr>
        <w:t>rograms and service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5FE75AC9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Head Start</w:t>
      </w:r>
    </w:p>
    <w:p w14:paraId="4992AB02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Early Head Start</w:t>
      </w:r>
    </w:p>
    <w:p w14:paraId="1AB74B56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Early Head Start / Child Care Partnership</w:t>
      </w:r>
    </w:p>
    <w:p w14:paraId="04D1F365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PA Pre–K Counts</w:t>
      </w:r>
    </w:p>
    <w:p w14:paraId="0573124E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First Choice Child Care</w:t>
      </w:r>
    </w:p>
    <w:p w14:paraId="2A91FF0C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Adult Basic Education</w:t>
      </w:r>
    </w:p>
    <w:p w14:paraId="3DF2387D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Family Literacy</w:t>
      </w:r>
    </w:p>
    <w:p w14:paraId="106DF80B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EARN</w:t>
      </w:r>
    </w:p>
    <w:p w14:paraId="65D16F4C" w14:textId="77777777" w:rsidR="001813C9" w:rsidRPr="001813C9" w:rsidRDefault="001813C9" w:rsidP="00181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CACFP</w:t>
      </w:r>
    </w:p>
    <w:p w14:paraId="3F598C73" w14:textId="77777777" w:rsidR="001813C9" w:rsidRDefault="001813C9" w:rsidP="0018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eastAsia="Times New Roman" w:hAnsi="Times New Roman" w:cs="Times New Roman"/>
          <w:sz w:val="24"/>
          <w:szCs w:val="24"/>
        </w:rPr>
        <w:t>Resources:</w:t>
      </w:r>
    </w:p>
    <w:p w14:paraId="2863D2DA" w14:textId="75C4C3AE" w:rsidR="001813C9" w:rsidRDefault="001813C9" w:rsidP="0018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C9">
        <w:rPr>
          <w:rFonts w:ascii="Times New Roman" w:hAnsi="Times New Roman" w:cs="Times New Roman"/>
          <w:sz w:val="24"/>
          <w:szCs w:val="24"/>
        </w:rPr>
        <w:t>Referring Young Children to Early Childhood Development Programs: Checklist for Homeless Liaisons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E312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https://schoolhouseconnection.org/early-childhood-referrals-checklist/</w:t>
        </w:r>
      </w:hyperlink>
    </w:p>
    <w:p w14:paraId="1CEDB712" w14:textId="0928FE88" w:rsidR="001813C9" w:rsidRDefault="00317D87" w:rsidP="0018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Start Center Locator: </w:t>
      </w:r>
      <w:hyperlink r:id="rId7" w:history="1">
        <w:r w:rsidRPr="00E312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https://eclkc.ohs.acf.hhs.gov/center-locator</w:t>
        </w:r>
      </w:hyperlink>
    </w:p>
    <w:p w14:paraId="2677B617" w14:textId="0358F6F6" w:rsidR="00317D87" w:rsidRPr="00317D87" w:rsidRDefault="00317D87" w:rsidP="00317D87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317D8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Child Care Resource and Referral Agency Finder</w:t>
        </w:r>
      </w:hyperlink>
      <w:r w:rsidRPr="00317D87">
        <w:rPr>
          <w:rFonts w:ascii="Times New Roman" w:hAnsi="Times New Roman" w:cs="Times New Roman"/>
          <w:sz w:val="24"/>
          <w:szCs w:val="24"/>
        </w:rPr>
        <w:t xml:space="preserve"> (for children 0-12) </w:t>
      </w:r>
      <w:hyperlink r:id="rId9" w:history="1">
        <w:r w:rsidRPr="00E31246">
          <w:rPr>
            <w:rStyle w:val="Hyperlink"/>
            <w:rFonts w:ascii="Times New Roman" w:hAnsi="Times New Roman" w:cs="Times New Roman"/>
            <w:sz w:val="24"/>
            <w:szCs w:val="24"/>
          </w:rPr>
          <w:t>https://www.childcareaware.org/resources/ccrr-search/</w:t>
        </w:r>
      </w:hyperlink>
    </w:p>
    <w:p w14:paraId="07A4631B" w14:textId="13F1F896" w:rsidR="00317D87" w:rsidRDefault="00317D87" w:rsidP="00317D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317D8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Early Intervention State Contacts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31246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https://www.cdc.gov/ncbddd/actearly/parents/state-text.html</w:t>
        </w:r>
      </w:hyperlink>
    </w:p>
    <w:p w14:paraId="5AB14A73" w14:textId="77777777" w:rsidR="00317D87" w:rsidRPr="001813C9" w:rsidRDefault="00317D87" w:rsidP="0031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C2C8D" w14:textId="77777777" w:rsidR="001813C9" w:rsidRPr="001813C9" w:rsidRDefault="001813C9" w:rsidP="001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AF60D" w14:textId="77777777" w:rsidR="001813C9" w:rsidRPr="001813C9" w:rsidRDefault="001813C9" w:rsidP="00181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13C9" w:rsidRPr="0018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7A71"/>
    <w:multiLevelType w:val="multilevel"/>
    <w:tmpl w:val="468C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89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9"/>
    <w:rsid w:val="001813C9"/>
    <w:rsid w:val="00317D87"/>
    <w:rsid w:val="00356446"/>
    <w:rsid w:val="008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00EC"/>
  <w15:chartTrackingRefBased/>
  <w15:docId w15:val="{2361FE66-9B06-49F2-99F3-E2479755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181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C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813C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ad">
    <w:name w:val="lead"/>
    <w:basedOn w:val="Normal"/>
    <w:rsid w:val="0018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aware.org/resources/ccrr-sear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kc.ohs.acf.hhs.gov/center-loca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houseconnection.org/early-childhood-referrals-checklist/" TargetMode="External"/><Relationship Id="rId11" Type="http://schemas.openxmlformats.org/officeDocument/2006/relationships/hyperlink" Target="https://www.cdc.gov/ncbddd/actearly/parents/state-text.html" TargetMode="External"/><Relationship Id="rId5" Type="http://schemas.openxmlformats.org/officeDocument/2006/relationships/hyperlink" Target="mailto:dthomas@muasd.org" TargetMode="External"/><Relationship Id="rId10" Type="http://schemas.openxmlformats.org/officeDocument/2006/relationships/hyperlink" Target="https://www.cdc.gov/ncbddd/actearly/parents/state-tex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careaware.org/resources/ccrr-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Dianne</dc:creator>
  <cp:keywords/>
  <dc:description/>
  <cp:lastModifiedBy>Thomas Dianne</cp:lastModifiedBy>
  <cp:revision>1</cp:revision>
  <dcterms:created xsi:type="dcterms:W3CDTF">2023-11-16T18:52:00Z</dcterms:created>
  <dcterms:modified xsi:type="dcterms:W3CDTF">2023-11-16T19:06:00Z</dcterms:modified>
</cp:coreProperties>
</file>